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B5CC" w14:textId="4211F737" w:rsidR="007273C0" w:rsidRPr="000A5EFA" w:rsidRDefault="00232EA0" w:rsidP="00AB74B7">
      <w:pPr>
        <w:tabs>
          <w:tab w:val="left" w:pos="1294"/>
        </w:tabs>
        <w:jc w:val="right"/>
        <w:rPr>
          <w:rFonts w:ascii="Copy Thin" w:hAnsi="Copy Thin"/>
          <w:i/>
          <w:iCs/>
          <w:lang w:val="en-US"/>
        </w:rPr>
      </w:pPr>
      <w:r w:rsidRPr="000A5EFA">
        <w:rPr>
          <w:rFonts w:ascii="Copy Thin" w:hAnsi="Copy Thin"/>
          <w:i/>
          <w:iCs/>
          <w:lang w:val="en-US"/>
        </w:rPr>
        <w:drawing>
          <wp:anchor distT="0" distB="0" distL="114300" distR="114300" simplePos="0" relativeHeight="251662336" behindDoc="0" locked="0" layoutInCell="1" allowOverlap="1" wp14:anchorId="3F855ADA" wp14:editId="174074D0">
            <wp:simplePos x="0" y="0"/>
            <wp:positionH relativeFrom="margin">
              <wp:posOffset>-6985</wp:posOffset>
            </wp:positionH>
            <wp:positionV relativeFrom="paragraph">
              <wp:posOffset>35560</wp:posOffset>
            </wp:positionV>
            <wp:extent cx="1819275" cy="2764155"/>
            <wp:effectExtent l="0" t="0" r="0" b="444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9275" cy="2764155"/>
                    </a:xfrm>
                    <a:prstGeom prst="rect">
                      <a:avLst/>
                    </a:prstGeom>
                  </pic:spPr>
                </pic:pic>
              </a:graphicData>
            </a:graphic>
            <wp14:sizeRelH relativeFrom="page">
              <wp14:pctWidth>0</wp14:pctWidth>
            </wp14:sizeRelH>
            <wp14:sizeRelV relativeFrom="page">
              <wp14:pctHeight>0</wp14:pctHeight>
            </wp14:sizeRelV>
          </wp:anchor>
        </w:drawing>
      </w:r>
      <w:r w:rsidR="005505AB" w:rsidRPr="000A5EFA">
        <w:rPr>
          <w:rStyle w:val="Siln"/>
          <w:rFonts w:ascii="Copy Thin" w:hAnsi="Copy Thin" w:cs="Arial"/>
          <w:i/>
          <w:iCs/>
          <w:shd w:val="clear" w:color="auto" w:fill="FFFFFF"/>
          <w:lang w:val="en-US"/>
        </w:rPr>
        <w:t>Press Release</w:t>
      </w:r>
      <w:r w:rsidR="007273C0" w:rsidRPr="000A5EFA">
        <w:rPr>
          <w:rStyle w:val="Siln"/>
          <w:rFonts w:ascii="Copy Thin" w:hAnsi="Copy Thin" w:cs="Arial"/>
          <w:i/>
          <w:iCs/>
          <w:shd w:val="clear" w:color="auto" w:fill="FFFFFF"/>
          <w:lang w:val="en-US"/>
        </w:rPr>
        <w:t xml:space="preserve">, </w:t>
      </w:r>
      <w:r w:rsidR="005505AB" w:rsidRPr="000A5EFA">
        <w:rPr>
          <w:rStyle w:val="Siln"/>
          <w:rFonts w:ascii="Copy Thin" w:hAnsi="Copy Thin" w:cs="Arial"/>
          <w:i/>
          <w:iCs/>
          <w:shd w:val="clear" w:color="auto" w:fill="FFFFFF"/>
          <w:lang w:val="en-US"/>
        </w:rPr>
        <w:t>Pragu</w:t>
      </w:r>
      <w:r w:rsidR="006F0125" w:rsidRPr="000A5EFA">
        <w:rPr>
          <w:rStyle w:val="Siln"/>
          <w:rFonts w:ascii="Copy Thin" w:hAnsi="Copy Thin" w:cs="Arial"/>
          <w:i/>
          <w:iCs/>
          <w:shd w:val="clear" w:color="auto" w:fill="FFFFFF"/>
          <w:lang w:val="en-US"/>
        </w:rPr>
        <w:t xml:space="preserve">e, </w:t>
      </w:r>
      <w:r w:rsidR="000A5EFA" w:rsidRPr="000A5EFA">
        <w:rPr>
          <w:rStyle w:val="Siln"/>
          <w:rFonts w:ascii="Copy Thin" w:hAnsi="Copy Thin" w:cs="Arial"/>
          <w:i/>
          <w:iCs/>
          <w:shd w:val="clear" w:color="auto" w:fill="FFFFFF"/>
          <w:lang w:val="en-US"/>
        </w:rPr>
        <w:t>2</w:t>
      </w:r>
      <w:r w:rsidR="006F0125" w:rsidRPr="000A5EFA">
        <w:rPr>
          <w:rStyle w:val="Siln"/>
          <w:rFonts w:ascii="Copy Thin" w:hAnsi="Copy Thin" w:cs="Arial"/>
          <w:i/>
          <w:iCs/>
          <w:shd w:val="clear" w:color="auto" w:fill="FFFFFF"/>
          <w:lang w:val="en-US"/>
        </w:rPr>
        <w:t xml:space="preserve">. </w:t>
      </w:r>
      <w:r w:rsidR="000A5EFA" w:rsidRPr="000A5EFA">
        <w:rPr>
          <w:rStyle w:val="Siln"/>
          <w:rFonts w:ascii="Copy Thin" w:hAnsi="Copy Thin" w:cs="Arial"/>
          <w:i/>
          <w:iCs/>
          <w:shd w:val="clear" w:color="auto" w:fill="FFFFFF"/>
          <w:lang w:val="en-US"/>
        </w:rPr>
        <w:t>5</w:t>
      </w:r>
      <w:r w:rsidR="006F0125" w:rsidRPr="000A5EFA">
        <w:rPr>
          <w:rStyle w:val="Siln"/>
          <w:rFonts w:ascii="Copy Thin" w:hAnsi="Copy Thin" w:cs="Arial"/>
          <w:i/>
          <w:iCs/>
          <w:shd w:val="clear" w:color="auto" w:fill="FFFFFF"/>
          <w:lang w:val="en-US"/>
        </w:rPr>
        <w:t>. 2025</w:t>
      </w:r>
    </w:p>
    <w:p w14:paraId="587ABEFE" w14:textId="1EAF55D8" w:rsidR="00AB74B7" w:rsidRPr="000A5EFA" w:rsidRDefault="00AB74B7" w:rsidP="007273C0">
      <w:pPr>
        <w:rPr>
          <w:b/>
          <w:bCs/>
          <w:lang w:val="en-US"/>
        </w:rPr>
      </w:pPr>
    </w:p>
    <w:p w14:paraId="5CC2BE2E" w14:textId="7C665DB4" w:rsidR="007273C0" w:rsidRPr="000A5EFA" w:rsidRDefault="006F0125" w:rsidP="00381D29">
      <w:pPr>
        <w:rPr>
          <w:b/>
          <w:bCs/>
          <w:sz w:val="28"/>
          <w:szCs w:val="28"/>
          <w:lang w:val="en-US"/>
        </w:rPr>
      </w:pPr>
      <w:r w:rsidRPr="000A5EFA">
        <w:rPr>
          <w:b/>
          <w:bCs/>
          <w:lang w:val="en-US"/>
        </w:rPr>
        <w:br/>
      </w:r>
      <w:r w:rsidR="000A5EFA" w:rsidRPr="000A5EFA">
        <w:rPr>
          <w:b/>
          <w:bCs/>
          <w:sz w:val="28"/>
          <w:szCs w:val="28"/>
          <w:lang w:val="en-US"/>
        </w:rPr>
        <w:t>Short Pitch Program 2025</w:t>
      </w:r>
      <w:r w:rsidR="000A5EFA" w:rsidRPr="000A5EFA">
        <w:rPr>
          <w:b/>
          <w:bCs/>
          <w:sz w:val="28"/>
          <w:szCs w:val="28"/>
          <w:lang w:val="en-US"/>
        </w:rPr>
        <w:t xml:space="preserve">: </w:t>
      </w:r>
      <w:r w:rsidR="000A5EFA" w:rsidRPr="000A5EFA">
        <w:rPr>
          <w:b/>
          <w:bCs/>
          <w:sz w:val="28"/>
          <w:szCs w:val="28"/>
          <w:lang w:val="en-US"/>
        </w:rPr>
        <w:t>Selection revealed</w:t>
      </w:r>
    </w:p>
    <w:p w14:paraId="277BCCBB" w14:textId="77777777" w:rsidR="006F0125" w:rsidRPr="000A5EFA" w:rsidRDefault="006F0125" w:rsidP="007273C0">
      <w:pPr>
        <w:rPr>
          <w:lang w:val="en-US"/>
        </w:rPr>
      </w:pPr>
    </w:p>
    <w:p w14:paraId="73A0DA97" w14:textId="77777777" w:rsidR="000A5EFA" w:rsidRPr="000A5EFA" w:rsidRDefault="000A5EFA" w:rsidP="000A5EFA">
      <w:pPr>
        <w:jc w:val="both"/>
        <w:rPr>
          <w:b/>
          <w:bCs/>
          <w:lang w:val="en-US"/>
        </w:rPr>
      </w:pPr>
      <w:r w:rsidRPr="000A5EFA">
        <w:rPr>
          <w:b/>
          <w:bCs/>
          <w:lang w:val="en-US"/>
        </w:rPr>
        <w:t>The Institute of Documentary Film, in partnership with the Millennium Docs Against Gravity Film Festival, is proud to announce the five short documentary projects selected for this year’s Short Pitch Program, taking place on May 10, 2025, in Warsaw.</w:t>
      </w:r>
    </w:p>
    <w:p w14:paraId="1BEA36BB" w14:textId="7CEECCFC" w:rsidR="000A5EFA" w:rsidRPr="000A5EFA" w:rsidRDefault="00232EA0" w:rsidP="000A5EFA">
      <w:pPr>
        <w:jc w:val="both"/>
        <w:rPr>
          <w:lang w:val="en-US"/>
        </w:rPr>
      </w:pPr>
      <w:r w:rsidRPr="000A5EFA">
        <w:rPr>
          <w:lang w:val="en-US"/>
        </w:rPr>
        <w:br/>
      </w:r>
      <w:r w:rsidR="000A5EFA" w:rsidRPr="000A5EFA">
        <w:rPr>
          <w:lang w:val="en-US"/>
        </w:rPr>
        <w:t>Designed for emerging filmmakers from Central and Eastern Europe, the Short Pitch Program provides a unique platform for directors of short documentaries to present their work-in-progress to a curated audience of sales agents, distributors, festival programmers, and broadcasters. Each selected team will deliver an 8-minute pitch followed by a Q&amp;A session, offering direct access to key industry players.</w:t>
      </w:r>
    </w:p>
    <w:p w14:paraId="66AD4025" w14:textId="77777777" w:rsidR="000A5EFA" w:rsidRPr="000A5EFA" w:rsidRDefault="000A5EFA" w:rsidP="000A5EFA">
      <w:pPr>
        <w:jc w:val="both"/>
        <w:rPr>
          <w:lang w:val="en-US"/>
        </w:rPr>
      </w:pPr>
    </w:p>
    <w:p w14:paraId="034253AB" w14:textId="77777777" w:rsidR="000A5EFA" w:rsidRPr="000A5EFA" w:rsidRDefault="000A5EFA" w:rsidP="000A5EFA">
      <w:pPr>
        <w:jc w:val="both"/>
        <w:rPr>
          <w:lang w:val="en-US"/>
        </w:rPr>
      </w:pPr>
      <w:r w:rsidRPr="000A5EFA">
        <w:rPr>
          <w:lang w:val="en-US"/>
        </w:rPr>
        <w:t>Prior to the public event, participants will undergo expert-led consultations to refine their presentations and update their pitch decks, ensuring they are tailored for an audience of decision-makers. Following the pitch, one-on-one meetings will be held with select industry representatives.</w:t>
      </w:r>
    </w:p>
    <w:p w14:paraId="11DD9D9D" w14:textId="77777777" w:rsidR="000A5EFA" w:rsidRPr="000A5EFA" w:rsidRDefault="000A5EFA" w:rsidP="000A5EFA">
      <w:pPr>
        <w:jc w:val="both"/>
        <w:rPr>
          <w:lang w:val="en-US"/>
        </w:rPr>
      </w:pPr>
    </w:p>
    <w:p w14:paraId="1D30DCE3" w14:textId="3A57C862" w:rsidR="000A5EFA" w:rsidRPr="000A5EFA" w:rsidRDefault="000A5EFA" w:rsidP="000A5EFA">
      <w:pPr>
        <w:jc w:val="both"/>
        <w:rPr>
          <w:lang w:val="en-US"/>
        </w:rPr>
      </w:pPr>
      <w:r w:rsidRPr="000A5EFA">
        <w:rPr>
          <w:lang w:val="en-US"/>
        </w:rPr>
        <w:t>Here are the five projects selected for this year’s edition:</w:t>
      </w:r>
    </w:p>
    <w:p w14:paraId="1E13D596" w14:textId="77777777" w:rsidR="000A5EFA" w:rsidRPr="000A5EFA" w:rsidRDefault="000A5EFA" w:rsidP="000A5EFA">
      <w:pPr>
        <w:jc w:val="both"/>
        <w:rPr>
          <w:lang w:val="en-US"/>
        </w:rPr>
      </w:pPr>
    </w:p>
    <w:p w14:paraId="3072B669" w14:textId="77777777" w:rsidR="000A5EFA" w:rsidRPr="000A5EFA" w:rsidRDefault="000A5EFA" w:rsidP="000A5EFA">
      <w:pPr>
        <w:rPr>
          <w:b/>
          <w:bCs/>
          <w:lang w:val="en-US"/>
        </w:rPr>
      </w:pPr>
      <w:hyperlink r:id="rId7" w:history="1">
        <w:r w:rsidRPr="000A5EFA">
          <w:rPr>
            <w:rStyle w:val="Hypertextovodkaz"/>
            <w:b/>
            <w:bCs/>
            <w:lang w:val="en-US"/>
          </w:rPr>
          <w:t>Amma, Do Giraffes Cry? </w:t>
        </w:r>
      </w:hyperlink>
      <w:r w:rsidRPr="000A5EFA">
        <w:rPr>
          <w:b/>
          <w:bCs/>
          <w:lang w:val="en-US"/>
        </w:rPr>
        <w:t>(dir. Kartikeya Saxena, Czech Republic, 2025, 25')</w:t>
      </w:r>
    </w:p>
    <w:p w14:paraId="773E4758" w14:textId="3BCCA2FA" w:rsidR="000A5EFA" w:rsidRPr="000A5EFA" w:rsidRDefault="000A5EFA" w:rsidP="000A5EFA">
      <w:pPr>
        <w:jc w:val="both"/>
        <w:rPr>
          <w:lang w:val="en-US"/>
        </w:rPr>
      </w:pPr>
      <w:r w:rsidRPr="000A5EFA">
        <w:rPr>
          <w:lang w:val="en-US"/>
        </w:rPr>
        <w:t>In this magical-realist documentary, a filmmaker’s fantastical worldview collides with his zoologist mother’s rigidly rational approach to the natural world. The filmmaker’s encounters with captive animals at the Prague Zoo take the mother-son duo back in time. As memories of wild tigers and pet rabbits resurface, the zoologist is forced to confront a long-held belief.</w:t>
      </w:r>
    </w:p>
    <w:p w14:paraId="5703048D" w14:textId="77777777" w:rsidR="000A5EFA" w:rsidRPr="000A5EFA" w:rsidRDefault="000A5EFA" w:rsidP="000A5EFA">
      <w:pPr>
        <w:jc w:val="both"/>
        <w:rPr>
          <w:lang w:val="en-US"/>
        </w:rPr>
      </w:pPr>
    </w:p>
    <w:p w14:paraId="0BBEAAAC" w14:textId="77777777" w:rsidR="000A5EFA" w:rsidRPr="000A5EFA" w:rsidRDefault="000A5EFA" w:rsidP="000A5EFA">
      <w:pPr>
        <w:jc w:val="both"/>
        <w:rPr>
          <w:b/>
          <w:bCs/>
          <w:lang w:val="en-US"/>
        </w:rPr>
      </w:pPr>
      <w:hyperlink r:id="rId8" w:history="1">
        <w:r w:rsidRPr="000A5EFA">
          <w:rPr>
            <w:rStyle w:val="Hypertextovodkaz"/>
            <w:b/>
            <w:bCs/>
            <w:lang w:val="en-US"/>
          </w:rPr>
          <w:t>Eyelashes and Sand Crystals</w:t>
        </w:r>
      </w:hyperlink>
      <w:r w:rsidRPr="000A5EFA">
        <w:rPr>
          <w:b/>
          <w:bCs/>
          <w:lang w:val="en-US"/>
        </w:rPr>
        <w:t xml:space="preserve"> (dir. Daryna </w:t>
      </w:r>
      <w:proofErr w:type="spellStart"/>
      <w:r w:rsidRPr="000A5EFA">
        <w:rPr>
          <w:b/>
          <w:bCs/>
          <w:lang w:val="en-US"/>
        </w:rPr>
        <w:t>Mamaisur</w:t>
      </w:r>
      <w:proofErr w:type="spellEnd"/>
      <w:r w:rsidRPr="000A5EFA">
        <w:rPr>
          <w:b/>
          <w:bCs/>
          <w:lang w:val="en-US"/>
        </w:rPr>
        <w:t>, Ukraine, 2025, 25’)</w:t>
      </w:r>
    </w:p>
    <w:p w14:paraId="2B43FB2C" w14:textId="2CA6518A" w:rsidR="000A5EFA" w:rsidRPr="000A5EFA" w:rsidRDefault="000A5EFA" w:rsidP="000A5EFA">
      <w:pPr>
        <w:jc w:val="both"/>
        <w:rPr>
          <w:lang w:val="en-US"/>
        </w:rPr>
      </w:pPr>
      <w:r w:rsidRPr="000A5EFA">
        <w:rPr>
          <w:lang w:val="en-US"/>
        </w:rPr>
        <w:t xml:space="preserve">The Herbarium of Kherson State University, one of the largest collections of lichens, vascular, and bryophyte plants from southern Ukraine and Crimea, was evacuated to </w:t>
      </w:r>
      <w:proofErr w:type="spellStart"/>
      <w:r w:rsidRPr="000A5EFA">
        <w:rPr>
          <w:lang w:val="en-US"/>
        </w:rPr>
        <w:t>Precarpathian</w:t>
      </w:r>
      <w:proofErr w:type="spellEnd"/>
      <w:r w:rsidRPr="000A5EFA">
        <w:rPr>
          <w:lang w:val="en-US"/>
        </w:rPr>
        <w:t xml:space="preserve"> National University in Ivano-Frankivsk after Kherson’s </w:t>
      </w:r>
      <w:proofErr w:type="spellStart"/>
      <w:r w:rsidRPr="000A5EFA">
        <w:rPr>
          <w:lang w:val="en-US"/>
        </w:rPr>
        <w:t>deoccupation</w:t>
      </w:r>
      <w:proofErr w:type="spellEnd"/>
      <w:r w:rsidRPr="000A5EFA">
        <w:rPr>
          <w:lang w:val="en-US"/>
        </w:rPr>
        <w:t>. The film Eyelashes and Sand Crystals focuses on the unique case of the "herbarium in exile" and the work of scholars who continue collecting samples despite lacking a place to store them. It is an experiment to translate visually the role of Kherson’s collection in the distorted temporality of war: where the present competes with the past, and where memory itself is threatened.</w:t>
      </w:r>
    </w:p>
    <w:p w14:paraId="385F5F89" w14:textId="77777777" w:rsidR="000A5EFA" w:rsidRPr="000A5EFA" w:rsidRDefault="000A5EFA" w:rsidP="000A5EFA">
      <w:pPr>
        <w:jc w:val="both"/>
        <w:rPr>
          <w:lang w:val="en-US"/>
        </w:rPr>
      </w:pPr>
    </w:p>
    <w:p w14:paraId="74DD86CD" w14:textId="77777777" w:rsidR="000A5EFA" w:rsidRPr="000A5EFA" w:rsidRDefault="000A5EFA" w:rsidP="000A5EFA">
      <w:pPr>
        <w:jc w:val="both"/>
        <w:rPr>
          <w:b/>
          <w:bCs/>
          <w:lang w:val="en-US"/>
        </w:rPr>
      </w:pPr>
      <w:hyperlink r:id="rId9" w:history="1">
        <w:r w:rsidRPr="000A5EFA">
          <w:rPr>
            <w:rStyle w:val="Hypertextovodkaz"/>
            <w:b/>
            <w:bCs/>
            <w:lang w:val="en-US"/>
          </w:rPr>
          <w:t>Inside</w:t>
        </w:r>
      </w:hyperlink>
      <w:r w:rsidRPr="000A5EFA">
        <w:rPr>
          <w:b/>
          <w:bCs/>
          <w:lang w:val="en-US"/>
        </w:rPr>
        <w:t xml:space="preserve"> (dir. Dorota </w:t>
      </w:r>
      <w:proofErr w:type="spellStart"/>
      <w:r w:rsidRPr="000A5EFA">
        <w:rPr>
          <w:b/>
          <w:bCs/>
          <w:lang w:val="en-US"/>
        </w:rPr>
        <w:t>Vlnová</w:t>
      </w:r>
      <w:proofErr w:type="spellEnd"/>
      <w:r w:rsidRPr="000A5EFA">
        <w:rPr>
          <w:b/>
          <w:bCs/>
          <w:lang w:val="en-US"/>
        </w:rPr>
        <w:t>, Slovakia, 2025, 15')</w:t>
      </w:r>
    </w:p>
    <w:p w14:paraId="6A0798BB" w14:textId="718964CD" w:rsidR="000A5EFA" w:rsidRPr="000A5EFA" w:rsidRDefault="000A5EFA" w:rsidP="000A5EFA">
      <w:pPr>
        <w:jc w:val="both"/>
        <w:rPr>
          <w:lang w:val="en-US"/>
        </w:rPr>
      </w:pPr>
      <w:r w:rsidRPr="000A5EFA">
        <w:rPr>
          <w:lang w:val="en-US"/>
        </w:rPr>
        <w:lastRenderedPageBreak/>
        <w:t>Inside is a short film offering a glimpse into the lives of women who have experienced abortion. Fragments of their testimonies are transformed into a poem that conveys their thoughts, emotions, and fears. Flowers are used to symbolize both women and reproductive organs as such. Abstract visual sequences, combined with archival footage and the poem, reveal the women’s inner world, while the soundscape represents the outside world and the societal pressures these women have to face. The film aims to create a safe space for contemplation as well as empathy.</w:t>
      </w:r>
    </w:p>
    <w:p w14:paraId="08DCD6B6" w14:textId="77777777" w:rsidR="000A5EFA" w:rsidRPr="000A5EFA" w:rsidRDefault="000A5EFA" w:rsidP="000A5EFA">
      <w:pPr>
        <w:jc w:val="both"/>
        <w:rPr>
          <w:lang w:val="en-US"/>
        </w:rPr>
      </w:pPr>
    </w:p>
    <w:p w14:paraId="10435C6E" w14:textId="77777777" w:rsidR="000A5EFA" w:rsidRPr="000A5EFA" w:rsidRDefault="000A5EFA" w:rsidP="000A5EFA">
      <w:pPr>
        <w:jc w:val="both"/>
        <w:rPr>
          <w:b/>
          <w:bCs/>
          <w:lang w:val="en-US"/>
        </w:rPr>
      </w:pPr>
      <w:hyperlink r:id="rId10" w:history="1">
        <w:r w:rsidRPr="000A5EFA">
          <w:rPr>
            <w:rStyle w:val="Hypertextovodkaz"/>
            <w:b/>
            <w:bCs/>
            <w:lang w:val="en-US"/>
          </w:rPr>
          <w:t>KONTREWERS</w:t>
        </w:r>
      </w:hyperlink>
      <w:r w:rsidRPr="000A5EFA">
        <w:rPr>
          <w:b/>
          <w:bCs/>
          <w:lang w:val="en-US"/>
        </w:rPr>
        <w:t xml:space="preserve"> (dir. Zuza </w:t>
      </w:r>
      <w:proofErr w:type="spellStart"/>
      <w:r w:rsidRPr="000A5EFA">
        <w:rPr>
          <w:b/>
          <w:bCs/>
          <w:lang w:val="en-US"/>
        </w:rPr>
        <w:t>Banasińska</w:t>
      </w:r>
      <w:proofErr w:type="spellEnd"/>
      <w:r w:rsidRPr="000A5EFA">
        <w:rPr>
          <w:b/>
          <w:bCs/>
          <w:lang w:val="en-US"/>
        </w:rPr>
        <w:t>, Poland, Netherlands, 2026, 20’)</w:t>
      </w:r>
    </w:p>
    <w:p w14:paraId="407B1E4B" w14:textId="033D9E70" w:rsidR="000A5EFA" w:rsidRPr="000A5EFA" w:rsidRDefault="000A5EFA" w:rsidP="000A5EFA">
      <w:pPr>
        <w:jc w:val="both"/>
        <w:rPr>
          <w:lang w:val="en-US"/>
        </w:rPr>
      </w:pPr>
      <w:r w:rsidRPr="000A5EFA">
        <w:rPr>
          <w:lang w:val="en-US"/>
        </w:rPr>
        <w:t>An elderly woman and a ghost become entwined with a mysterious stone that refuses to stay buried. As they trace its history, they uncover eerie tales of possession, exorcisms, and a priest’s failed attempts to silence its power. Through archival footage, documentary materials, and hypnotic imagery, KONTREWERS unravels how the stone carries contested histories—of ownership, sovereignty, and gendered oppression. With each revelation, possession emerges not as a curse but as a means of resistance, challenging the forces that seek to control bodies, memories, and myths.</w:t>
      </w:r>
    </w:p>
    <w:p w14:paraId="4085D371" w14:textId="77777777" w:rsidR="000A5EFA" w:rsidRPr="000A5EFA" w:rsidRDefault="000A5EFA" w:rsidP="000A5EFA">
      <w:pPr>
        <w:jc w:val="both"/>
        <w:rPr>
          <w:b/>
          <w:bCs/>
          <w:lang w:val="en-US"/>
        </w:rPr>
      </w:pPr>
    </w:p>
    <w:p w14:paraId="41BE6431" w14:textId="77777777" w:rsidR="000A5EFA" w:rsidRPr="000A5EFA" w:rsidRDefault="000A5EFA" w:rsidP="000A5EFA">
      <w:pPr>
        <w:jc w:val="both"/>
        <w:rPr>
          <w:b/>
          <w:bCs/>
          <w:lang w:val="en-US"/>
        </w:rPr>
      </w:pPr>
      <w:hyperlink r:id="rId11" w:history="1">
        <w:r w:rsidRPr="000A5EFA">
          <w:rPr>
            <w:rStyle w:val="Hypertextovodkaz"/>
            <w:b/>
            <w:bCs/>
            <w:lang w:val="en-US"/>
          </w:rPr>
          <w:t>Recipes for Life</w:t>
        </w:r>
      </w:hyperlink>
      <w:r w:rsidRPr="000A5EFA">
        <w:rPr>
          <w:b/>
          <w:bCs/>
          <w:lang w:val="en-US"/>
        </w:rPr>
        <w:t> (dir. Péter Becz, Hungary, 2025, 25’)</w:t>
      </w:r>
    </w:p>
    <w:p w14:paraId="764AC8CC" w14:textId="77777777" w:rsidR="000A5EFA" w:rsidRPr="000A5EFA" w:rsidRDefault="000A5EFA" w:rsidP="000A5EFA">
      <w:pPr>
        <w:jc w:val="both"/>
        <w:rPr>
          <w:lang w:val="en-US"/>
        </w:rPr>
      </w:pPr>
      <w:r w:rsidRPr="000A5EFA">
        <w:rPr>
          <w:lang w:val="en-US"/>
        </w:rPr>
        <w:t>Recipes for Life follows young filmmaker Péter as he explores identity, friendship, and love through the story of József, a Hungarian refugee in Copenhagen. Péter, navigating a breakup and his return to Budapest, seeks cooking lessons from József, who once cooked for freedom fighters during the 1956 revolution. Their lessons evolve into deeper reflections on love, loss, and life’s fragility. Each chapter is tied to a gastronomic term, paralleling Budapest and Copenhagen. As József cares for his ailing ex-wife, Péter faces his own crossroads. Their unlikely friendship reveals that learning to cook is also learning to live.</w:t>
      </w:r>
    </w:p>
    <w:p w14:paraId="29C5A36A" w14:textId="77777777" w:rsidR="000A5EFA" w:rsidRPr="000A5EFA" w:rsidRDefault="000A5EFA" w:rsidP="000A5EFA">
      <w:pPr>
        <w:jc w:val="both"/>
        <w:rPr>
          <w:lang w:val="en-US"/>
        </w:rPr>
      </w:pPr>
    </w:p>
    <w:p w14:paraId="270EDCAD" w14:textId="77777777" w:rsidR="000A5EFA" w:rsidRPr="000A5EFA" w:rsidRDefault="000A5EFA" w:rsidP="000A5EFA">
      <w:pPr>
        <w:jc w:val="both"/>
        <w:rPr>
          <w:lang w:val="en-US"/>
        </w:rPr>
      </w:pPr>
      <w:r w:rsidRPr="000A5EFA">
        <w:rPr>
          <w:lang w:val="en-US"/>
        </w:rPr>
        <w:fldChar w:fldCharType="begin"/>
      </w:r>
      <w:r w:rsidRPr="000A5EFA">
        <w:rPr>
          <w:lang w:val="en-US"/>
        </w:rPr>
        <w:instrText xml:space="preserve"> INCLUDEPICTURE "/Users/annajurkova/Library/Group Containers/UBF8T346G9.ms/WebArchiveCopyPasteTempFiles/com.microsoft.Word/BARA-Doplnkove-fotky-web-14.png" \* MERGEFORMATINET </w:instrText>
      </w:r>
      <w:r w:rsidRPr="000A5EFA">
        <w:rPr>
          <w:lang w:val="en-US"/>
        </w:rPr>
        <w:fldChar w:fldCharType="separate"/>
      </w:r>
      <w:r w:rsidRPr="000A5EFA">
        <w:rPr>
          <w:lang w:val="en-US"/>
        </w:rPr>
        <w:drawing>
          <wp:inline distT="0" distB="0" distL="0" distR="0" wp14:anchorId="702C5345" wp14:editId="065D5403">
            <wp:extent cx="5760720" cy="1106805"/>
            <wp:effectExtent l="0" t="0" r="5080" b="0"/>
            <wp:docPr id="76270972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106805"/>
                    </a:xfrm>
                    <a:prstGeom prst="rect">
                      <a:avLst/>
                    </a:prstGeom>
                    <a:noFill/>
                    <a:ln>
                      <a:noFill/>
                    </a:ln>
                  </pic:spPr>
                </pic:pic>
              </a:graphicData>
            </a:graphic>
          </wp:inline>
        </w:drawing>
      </w:r>
      <w:r w:rsidRPr="000A5EFA">
        <w:rPr>
          <w:lang w:val="en-US"/>
        </w:rPr>
        <w:fldChar w:fldCharType="end"/>
      </w:r>
    </w:p>
    <w:p w14:paraId="4E45ED5A" w14:textId="74C43AC0" w:rsidR="000A5EFA" w:rsidRPr="000A5EFA" w:rsidRDefault="000A5EFA" w:rsidP="000A5EFA">
      <w:pPr>
        <w:jc w:val="both"/>
        <w:rPr>
          <w:lang w:val="en-US"/>
        </w:rPr>
      </w:pPr>
      <w:r w:rsidRPr="000A5EFA">
        <w:rPr>
          <w:lang w:val="en-US"/>
        </w:rPr>
        <w:br/>
        <w:t>As part of the Short Pitch Program, there will be an interactive workshop titled </w:t>
      </w:r>
      <w:r w:rsidRPr="000A5EFA">
        <w:rPr>
          <w:b/>
          <w:bCs/>
          <w:lang w:val="en-US"/>
        </w:rPr>
        <w:t>Navigating the Short Film Circuit – Festivals, Markets &amp; Industry Tips</w:t>
      </w:r>
      <w:r w:rsidRPr="000A5EFA">
        <w:rPr>
          <w:lang w:val="en-US"/>
        </w:rPr>
        <w:t>. Designed for film students and emerging filmmakers, the session offers hands-on guidance on what to do after finishing a short film. It will cover how to get your film screened (including distribution and sales strategies, submission platforms, premiere statuses, and working with distributors), how film festivals operate (selection criteria, submission dos and don’ts, and how to make the most of attending festivals), and opportunities for talent development through training and industry programs. The workshop will be led by </w:t>
      </w:r>
      <w:hyperlink r:id="rId13" w:history="1">
        <w:r w:rsidRPr="000A5EFA">
          <w:rPr>
            <w:rStyle w:val="Hypertextovodkaz"/>
            <w:b/>
            <w:bCs/>
            <w:lang w:val="en-US"/>
          </w:rPr>
          <w:t>Emilia Mazik</w:t>
        </w:r>
      </w:hyperlink>
      <w:r w:rsidRPr="000A5EFA">
        <w:rPr>
          <w:lang w:val="en-US"/>
        </w:rPr>
        <w:t> and </w:t>
      </w:r>
      <w:hyperlink r:id="rId14" w:history="1">
        <w:r w:rsidRPr="000A5EFA">
          <w:rPr>
            <w:rStyle w:val="Hypertextovodkaz"/>
            <w:b/>
            <w:bCs/>
            <w:lang w:val="en-US"/>
          </w:rPr>
          <w:t>Mathieu Janssen</w:t>
        </w:r>
      </w:hyperlink>
      <w:r w:rsidRPr="000A5EFA">
        <w:rPr>
          <w:lang w:val="en-US"/>
        </w:rPr>
        <w:t> and will take place on </w:t>
      </w:r>
      <w:r w:rsidRPr="000A5EFA">
        <w:rPr>
          <w:b/>
          <w:bCs/>
          <w:lang w:val="en-US"/>
        </w:rPr>
        <w:t>May 10, 2025, at 14:00</w:t>
      </w:r>
      <w:r w:rsidRPr="000A5EFA">
        <w:rPr>
          <w:lang w:val="en-US"/>
        </w:rPr>
        <w:t> at the </w:t>
      </w:r>
      <w:hyperlink r:id="rId15" w:history="1">
        <w:r w:rsidRPr="000A5EFA">
          <w:rPr>
            <w:rStyle w:val="Hypertextovodkaz"/>
            <w:lang w:val="en-US"/>
          </w:rPr>
          <w:t xml:space="preserve">National Ethnographic Museum, </w:t>
        </w:r>
        <w:proofErr w:type="spellStart"/>
        <w:r w:rsidRPr="000A5EFA">
          <w:rPr>
            <w:rStyle w:val="Hypertextovodkaz"/>
            <w:lang w:val="en-US"/>
          </w:rPr>
          <w:t>Kredytowa</w:t>
        </w:r>
        <w:proofErr w:type="spellEnd"/>
        <w:r w:rsidRPr="000A5EFA">
          <w:rPr>
            <w:rStyle w:val="Hypertextovodkaz"/>
            <w:lang w:val="en-US"/>
          </w:rPr>
          <w:t xml:space="preserve"> 1</w:t>
        </w:r>
      </w:hyperlink>
      <w:r w:rsidRPr="000A5EFA">
        <w:rPr>
          <w:lang w:val="en-US"/>
        </w:rPr>
        <w:t>.</w:t>
      </w:r>
    </w:p>
    <w:p w14:paraId="7C4B4E8F" w14:textId="77777777" w:rsidR="000A5EFA" w:rsidRPr="000A5EFA" w:rsidRDefault="000A5EFA" w:rsidP="000A5EFA">
      <w:pPr>
        <w:jc w:val="both"/>
        <w:rPr>
          <w:lang w:val="en-US"/>
        </w:rPr>
      </w:pPr>
    </w:p>
    <w:p w14:paraId="34341009" w14:textId="77777777" w:rsidR="000A5EFA" w:rsidRPr="000A5EFA" w:rsidRDefault="000A5EFA" w:rsidP="000A5EFA">
      <w:pPr>
        <w:jc w:val="both"/>
        <w:rPr>
          <w:lang w:val="en-US"/>
        </w:rPr>
      </w:pPr>
      <w:r w:rsidRPr="000A5EFA">
        <w:rPr>
          <w:lang w:val="en-US"/>
        </w:rPr>
        <w:lastRenderedPageBreak/>
        <w:fldChar w:fldCharType="begin"/>
      </w:r>
      <w:r w:rsidRPr="000A5EFA">
        <w:rPr>
          <w:lang w:val="en-US"/>
        </w:rPr>
        <w:instrText xml:space="preserve"> INCLUDEPICTURE "/Users/annajurkova/Library/Group Containers/UBF8T346G9.ms/WebArchiveCopyPasteTempFiles/com.microsoft.Word/BARA-Doplnkove-fotky-web-15.png" \* MERGEFORMATINET </w:instrText>
      </w:r>
      <w:r w:rsidRPr="000A5EFA">
        <w:rPr>
          <w:lang w:val="en-US"/>
        </w:rPr>
        <w:fldChar w:fldCharType="separate"/>
      </w:r>
      <w:r w:rsidRPr="000A5EFA">
        <w:rPr>
          <w:lang w:val="en-US"/>
        </w:rPr>
        <w:drawing>
          <wp:inline distT="0" distB="0" distL="0" distR="0" wp14:anchorId="52693327" wp14:editId="5847553E">
            <wp:extent cx="5760720" cy="1106805"/>
            <wp:effectExtent l="0" t="0" r="5080" b="0"/>
            <wp:docPr id="125243109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106805"/>
                    </a:xfrm>
                    <a:prstGeom prst="rect">
                      <a:avLst/>
                    </a:prstGeom>
                    <a:noFill/>
                    <a:ln>
                      <a:noFill/>
                    </a:ln>
                  </pic:spPr>
                </pic:pic>
              </a:graphicData>
            </a:graphic>
          </wp:inline>
        </w:drawing>
      </w:r>
      <w:r w:rsidRPr="000A5EFA">
        <w:rPr>
          <w:lang w:val="en-US"/>
        </w:rPr>
        <w:fldChar w:fldCharType="end"/>
      </w:r>
    </w:p>
    <w:p w14:paraId="65C72E80" w14:textId="77777777" w:rsidR="000A5EFA" w:rsidRPr="000A5EFA" w:rsidRDefault="000A5EFA" w:rsidP="000A5EFA">
      <w:pPr>
        <w:jc w:val="both"/>
        <w:rPr>
          <w:lang w:val="en-US"/>
        </w:rPr>
      </w:pPr>
    </w:p>
    <w:p w14:paraId="54BB6D3E" w14:textId="408A127A" w:rsidR="000A5EFA" w:rsidRDefault="000A5EFA" w:rsidP="000A5EFA">
      <w:pPr>
        <w:rPr>
          <w:lang w:val="en-US"/>
        </w:rPr>
      </w:pPr>
      <w:r w:rsidRPr="000A5EFA">
        <w:rPr>
          <w:lang w:val="en-US"/>
        </w:rPr>
        <w:t>Th</w:t>
      </w:r>
      <w:r w:rsidRPr="000A5EFA">
        <w:rPr>
          <w:lang w:val="en-US"/>
        </w:rPr>
        <w:t>e </w:t>
      </w:r>
      <w:r w:rsidRPr="000A5EFA">
        <w:rPr>
          <w:b/>
          <w:bCs/>
          <w:lang w:val="en-US"/>
        </w:rPr>
        <w:t>decision-makers</w:t>
      </w:r>
      <w:r w:rsidRPr="000A5EFA">
        <w:rPr>
          <w:lang w:val="en-US"/>
        </w:rPr>
        <w:t> for this year are:</w:t>
      </w:r>
      <w:r w:rsidRPr="000A5EFA">
        <w:rPr>
          <w:lang w:val="en-US"/>
        </w:rPr>
        <w:br/>
      </w:r>
      <w:hyperlink r:id="rId17" w:history="1">
        <w:r w:rsidRPr="000A5EFA">
          <w:rPr>
            <w:rStyle w:val="Hypertextovodkaz"/>
            <w:lang w:val="en-US"/>
          </w:rPr>
          <w:t>Emilia Mazik</w:t>
        </w:r>
      </w:hyperlink>
      <w:r w:rsidRPr="000A5EFA">
        <w:rPr>
          <w:lang w:val="en-US"/>
        </w:rPr>
        <w:t> (festival representative – Film Fest Gent, Belgium)</w:t>
      </w:r>
      <w:r w:rsidRPr="000A5EFA">
        <w:rPr>
          <w:lang w:val="en-US"/>
        </w:rPr>
        <w:br/>
      </w:r>
      <w:hyperlink r:id="rId18" w:history="1">
        <w:r w:rsidRPr="000A5EFA">
          <w:rPr>
            <w:rStyle w:val="Hypertextovodkaz"/>
            <w:lang w:val="en-US"/>
          </w:rPr>
          <w:t>Mathieu Janssen</w:t>
        </w:r>
      </w:hyperlink>
      <w:r w:rsidRPr="000A5EFA">
        <w:rPr>
          <w:lang w:val="en-US"/>
        </w:rPr>
        <w:t> (festival representative – Go Short, Netherlands)</w:t>
      </w:r>
      <w:r w:rsidRPr="000A5EFA">
        <w:rPr>
          <w:lang w:val="en-US"/>
        </w:rPr>
        <w:br/>
      </w:r>
      <w:hyperlink r:id="rId19" w:history="1">
        <w:r w:rsidRPr="000A5EFA">
          <w:rPr>
            <w:rStyle w:val="Hypertextovodkaz"/>
            <w:lang w:val="en-US"/>
          </w:rPr>
          <w:t>Young Woo Kim </w:t>
        </w:r>
      </w:hyperlink>
      <w:r w:rsidRPr="000A5EFA">
        <w:rPr>
          <w:lang w:val="en-US"/>
        </w:rPr>
        <w:t>(festival representative – Red Sea FF / Busan FF, South Korea)</w:t>
      </w:r>
      <w:r w:rsidRPr="000A5EFA">
        <w:rPr>
          <w:lang w:val="en-US"/>
        </w:rPr>
        <w:br/>
      </w:r>
      <w:hyperlink r:id="rId20" w:history="1">
        <w:r w:rsidRPr="000A5EFA">
          <w:rPr>
            <w:rStyle w:val="Hypertextovodkaz"/>
            <w:lang w:val="en-US"/>
          </w:rPr>
          <w:t xml:space="preserve">Yorgos </w:t>
        </w:r>
        <w:proofErr w:type="spellStart"/>
        <w:r w:rsidRPr="000A5EFA">
          <w:rPr>
            <w:rStyle w:val="Hypertextovodkaz"/>
            <w:lang w:val="en-US"/>
          </w:rPr>
          <w:t>Krassakopoulos</w:t>
        </w:r>
        <w:proofErr w:type="spellEnd"/>
      </w:hyperlink>
      <w:r w:rsidRPr="000A5EFA">
        <w:rPr>
          <w:lang w:val="en-US"/>
        </w:rPr>
        <w:t> (festival representative – Thessaloniki Documentary Festival, Greece)</w:t>
      </w:r>
      <w:r w:rsidRPr="000A5EFA">
        <w:rPr>
          <w:lang w:val="en-US"/>
        </w:rPr>
        <w:br/>
      </w:r>
      <w:hyperlink r:id="rId21" w:history="1">
        <w:r w:rsidRPr="000A5EFA">
          <w:rPr>
            <w:rStyle w:val="Hypertextovodkaz"/>
            <w:lang w:val="en-US"/>
          </w:rPr>
          <w:t>Marina Thome</w:t>
        </w:r>
      </w:hyperlink>
      <w:r w:rsidRPr="000A5EFA">
        <w:rPr>
          <w:lang w:val="en-US"/>
        </w:rPr>
        <w:t xml:space="preserve"> (festival representative – </w:t>
      </w:r>
      <w:proofErr w:type="spellStart"/>
      <w:r w:rsidRPr="000A5EFA">
        <w:rPr>
          <w:lang w:val="en-US"/>
        </w:rPr>
        <w:t>DocLisboa</w:t>
      </w:r>
      <w:proofErr w:type="spellEnd"/>
      <w:r w:rsidRPr="000A5EFA">
        <w:rPr>
          <w:lang w:val="en-US"/>
        </w:rPr>
        <w:t>, Portugal)</w:t>
      </w:r>
      <w:r w:rsidRPr="000A5EFA">
        <w:rPr>
          <w:lang w:val="en-US"/>
        </w:rPr>
        <w:br/>
      </w:r>
      <w:hyperlink r:id="rId22" w:history="1">
        <w:r w:rsidRPr="000A5EFA">
          <w:rPr>
            <w:rStyle w:val="Hypertextovodkaz"/>
            <w:lang w:val="en-US"/>
          </w:rPr>
          <w:t>Ania Trzebiatowska</w:t>
        </w:r>
      </w:hyperlink>
      <w:r w:rsidRPr="000A5EFA">
        <w:rPr>
          <w:lang w:val="en-US"/>
        </w:rPr>
        <w:t> (festival representative – Sundance, USA)</w:t>
      </w:r>
      <w:r w:rsidRPr="000A5EFA">
        <w:rPr>
          <w:lang w:val="en-US"/>
        </w:rPr>
        <w:br/>
      </w:r>
      <w:hyperlink r:id="rId23" w:history="1">
        <w:r w:rsidRPr="000A5EFA">
          <w:rPr>
            <w:rStyle w:val="Hypertextovodkaz"/>
            <w:lang w:val="en-US"/>
          </w:rPr>
          <w:t xml:space="preserve">Victoria </w:t>
        </w:r>
        <w:proofErr w:type="spellStart"/>
        <w:r w:rsidRPr="000A5EFA">
          <w:rPr>
            <w:rStyle w:val="Hypertextovodkaz"/>
            <w:lang w:val="en-US"/>
          </w:rPr>
          <w:t>Leschenko</w:t>
        </w:r>
        <w:proofErr w:type="spellEnd"/>
      </w:hyperlink>
      <w:r w:rsidRPr="000A5EFA">
        <w:rPr>
          <w:lang w:val="en-US"/>
        </w:rPr>
        <w:t> (festival representative – DOK Leipzig, Germany)</w:t>
      </w:r>
      <w:r w:rsidRPr="000A5EFA">
        <w:rPr>
          <w:lang w:val="en-US"/>
        </w:rPr>
        <w:br/>
      </w:r>
      <w:hyperlink r:id="rId24" w:history="1">
        <w:r w:rsidRPr="000A5EFA">
          <w:rPr>
            <w:rStyle w:val="Hypertextovodkaz"/>
            <w:lang w:val="en-US"/>
          </w:rPr>
          <w:t xml:space="preserve">Jasper </w:t>
        </w:r>
        <w:proofErr w:type="spellStart"/>
        <w:r w:rsidRPr="000A5EFA">
          <w:rPr>
            <w:rStyle w:val="Hypertextovodkaz"/>
            <w:lang w:val="en-US"/>
          </w:rPr>
          <w:t>Hokken</w:t>
        </w:r>
        <w:proofErr w:type="spellEnd"/>
      </w:hyperlink>
      <w:r w:rsidRPr="000A5EFA">
        <w:rPr>
          <w:lang w:val="en-US"/>
        </w:rPr>
        <w:t> (festival representative – IDFA, Netherlands)</w:t>
      </w:r>
      <w:r w:rsidRPr="000A5EFA">
        <w:rPr>
          <w:lang w:val="en-US"/>
        </w:rPr>
        <w:br/>
      </w:r>
      <w:hyperlink r:id="rId25" w:history="1">
        <w:r w:rsidRPr="000A5EFA">
          <w:rPr>
            <w:rStyle w:val="Hypertextovodkaz"/>
            <w:lang w:val="en-US"/>
          </w:rPr>
          <w:t>Yulia Kovalenko</w:t>
        </w:r>
      </w:hyperlink>
      <w:r w:rsidRPr="000A5EFA">
        <w:rPr>
          <w:lang w:val="en-US"/>
        </w:rPr>
        <w:t xml:space="preserve"> (festival representative – </w:t>
      </w:r>
      <w:proofErr w:type="spellStart"/>
      <w:r w:rsidRPr="000A5EFA">
        <w:rPr>
          <w:lang w:val="en-US"/>
        </w:rPr>
        <w:t>DocuDays</w:t>
      </w:r>
      <w:proofErr w:type="spellEnd"/>
      <w:r w:rsidRPr="000A5EFA">
        <w:rPr>
          <w:lang w:val="en-US"/>
        </w:rPr>
        <w:t>, Ukraine)</w:t>
      </w:r>
      <w:r w:rsidRPr="000A5EFA">
        <w:rPr>
          <w:lang w:val="en-US"/>
        </w:rPr>
        <w:br/>
      </w:r>
      <w:hyperlink r:id="rId26" w:history="1">
        <w:r w:rsidRPr="000A5EFA">
          <w:rPr>
            <w:rStyle w:val="Hypertextovodkaz"/>
            <w:lang w:val="en-US"/>
          </w:rPr>
          <w:t>Teresa Morales</w:t>
        </w:r>
      </w:hyperlink>
      <w:r w:rsidRPr="000A5EFA">
        <w:rPr>
          <w:lang w:val="en-US"/>
        </w:rPr>
        <w:t> (festival representative – Punto de Vista, Spain)</w:t>
      </w:r>
      <w:r w:rsidRPr="000A5EFA">
        <w:rPr>
          <w:lang w:val="en-US"/>
        </w:rPr>
        <w:br/>
      </w:r>
      <w:hyperlink r:id="rId27" w:history="1">
        <w:r w:rsidRPr="000A5EFA">
          <w:rPr>
            <w:rStyle w:val="Hypertextovodkaz"/>
            <w:lang w:val="en-US"/>
          </w:rPr>
          <w:t>Lucie Kon</w:t>
        </w:r>
      </w:hyperlink>
      <w:r w:rsidRPr="000A5EFA">
        <w:rPr>
          <w:lang w:val="en-US"/>
        </w:rPr>
        <w:t> (journalist – BBC Storyville, UK)</w:t>
      </w:r>
      <w:r w:rsidRPr="000A5EFA">
        <w:rPr>
          <w:lang w:val="en-US"/>
        </w:rPr>
        <w:br/>
      </w:r>
      <w:hyperlink r:id="rId28" w:history="1">
        <w:r w:rsidRPr="000A5EFA">
          <w:rPr>
            <w:rStyle w:val="Hypertextovodkaz"/>
            <w:lang w:val="en-US"/>
          </w:rPr>
          <w:t>Georg Gruber</w:t>
        </w:r>
      </w:hyperlink>
      <w:r w:rsidRPr="000A5EFA">
        <w:rPr>
          <w:lang w:val="en-US"/>
        </w:rPr>
        <w:t> (sales agent – Magnet Film, Germany)</w:t>
      </w:r>
      <w:r w:rsidRPr="000A5EFA">
        <w:rPr>
          <w:lang w:val="en-US"/>
        </w:rPr>
        <w:br/>
      </w:r>
      <w:hyperlink r:id="rId29" w:history="1">
        <w:r w:rsidRPr="000A5EFA">
          <w:rPr>
            <w:rStyle w:val="Hypertextovodkaz"/>
            <w:lang w:val="en-US"/>
          </w:rPr>
          <w:t>Andy Norton</w:t>
        </w:r>
      </w:hyperlink>
      <w:r w:rsidRPr="000A5EFA">
        <w:rPr>
          <w:lang w:val="en-US"/>
        </w:rPr>
        <w:t> (sales agent – Raina Sales, Finland)</w:t>
      </w:r>
      <w:r w:rsidRPr="000A5EFA">
        <w:rPr>
          <w:lang w:val="en-US"/>
        </w:rPr>
        <w:br/>
      </w:r>
      <w:hyperlink r:id="rId30" w:history="1">
        <w:r w:rsidRPr="000A5EFA">
          <w:rPr>
            <w:rStyle w:val="Hypertextovodkaz"/>
            <w:lang w:val="en-US"/>
          </w:rPr>
          <w:t>Tim Horsburgh</w:t>
        </w:r>
      </w:hyperlink>
      <w:r w:rsidRPr="000A5EFA">
        <w:rPr>
          <w:lang w:val="en-US"/>
        </w:rPr>
        <w:t> (distributor – National Geographic, USA)</w:t>
      </w:r>
      <w:r w:rsidRPr="000A5EFA">
        <w:rPr>
          <w:lang w:val="en-US"/>
        </w:rPr>
        <w:br/>
      </w:r>
      <w:hyperlink r:id="rId31" w:history="1">
        <w:r w:rsidRPr="000A5EFA">
          <w:rPr>
            <w:rStyle w:val="Hypertextovodkaz"/>
            <w:lang w:val="en-US"/>
          </w:rPr>
          <w:t xml:space="preserve">Anas </w:t>
        </w:r>
        <w:proofErr w:type="spellStart"/>
        <w:r w:rsidRPr="000A5EFA">
          <w:rPr>
            <w:rStyle w:val="Hypertextovodkaz"/>
            <w:lang w:val="en-US"/>
          </w:rPr>
          <w:t>Khelawy</w:t>
        </w:r>
        <w:proofErr w:type="spellEnd"/>
      </w:hyperlink>
      <w:r w:rsidRPr="000A5EFA">
        <w:rPr>
          <w:lang w:val="en-US"/>
        </w:rPr>
        <w:t> (broadcaster – Al Jazeera, Qatar)</w:t>
      </w:r>
      <w:r w:rsidRPr="000A5EFA">
        <w:rPr>
          <w:lang w:val="en-US"/>
        </w:rPr>
        <w:br/>
      </w:r>
      <w:hyperlink r:id="rId32" w:history="1">
        <w:r w:rsidRPr="000A5EFA">
          <w:rPr>
            <w:rStyle w:val="Hypertextovodkaz"/>
            <w:lang w:val="en-US"/>
          </w:rPr>
          <w:t>Lea Maria Strandbæk Sørensen</w:t>
        </w:r>
      </w:hyperlink>
      <w:r w:rsidRPr="000A5EFA">
        <w:rPr>
          <w:lang w:val="en-US"/>
        </w:rPr>
        <w:t> (organization representative – Nordisk Panorama, Sweden)</w:t>
      </w:r>
      <w:r w:rsidRPr="000A5EFA">
        <w:rPr>
          <w:lang w:val="en-US"/>
        </w:rPr>
        <w:br/>
      </w:r>
      <w:hyperlink r:id="rId33" w:history="1">
        <w:r w:rsidRPr="000A5EFA">
          <w:rPr>
            <w:rStyle w:val="Hypertextovodkaz"/>
            <w:lang w:val="en-US"/>
          </w:rPr>
          <w:t xml:space="preserve">Jan </w:t>
        </w:r>
        <w:proofErr w:type="spellStart"/>
        <w:r w:rsidRPr="000A5EFA">
          <w:rPr>
            <w:rStyle w:val="Hypertextovodkaz"/>
            <w:lang w:val="en-US"/>
          </w:rPr>
          <w:t>Rofekamp</w:t>
        </w:r>
        <w:proofErr w:type="spellEnd"/>
      </w:hyperlink>
      <w:r w:rsidRPr="000A5EFA">
        <w:rPr>
          <w:lang w:val="en-US"/>
        </w:rPr>
        <w:t> (sales agent – freelance / consultations, Greece)</w:t>
      </w:r>
      <w:r w:rsidRPr="000A5EFA">
        <w:rPr>
          <w:lang w:val="en-US"/>
        </w:rPr>
        <w:br/>
      </w:r>
      <w:hyperlink r:id="rId34" w:history="1">
        <w:r w:rsidRPr="000A5EFA">
          <w:rPr>
            <w:rStyle w:val="Hypertextovodkaz"/>
            <w:lang w:val="en-US"/>
          </w:rPr>
          <w:t xml:space="preserve">Martijn </w:t>
        </w:r>
        <w:proofErr w:type="spellStart"/>
        <w:r w:rsidRPr="000A5EFA">
          <w:rPr>
            <w:rStyle w:val="Hypertextovodkaz"/>
            <w:lang w:val="en-US"/>
          </w:rPr>
          <w:t>Te</w:t>
        </w:r>
        <w:proofErr w:type="spellEnd"/>
        <w:r w:rsidRPr="000A5EFA">
          <w:rPr>
            <w:rStyle w:val="Hypertextovodkaz"/>
            <w:lang w:val="en-US"/>
          </w:rPr>
          <w:t xml:space="preserve"> Pas</w:t>
        </w:r>
      </w:hyperlink>
      <w:r w:rsidRPr="000A5EFA">
        <w:rPr>
          <w:lang w:val="en-US"/>
        </w:rPr>
        <w:t xml:space="preserve"> (freelance / consultant – </w:t>
      </w:r>
      <w:proofErr w:type="spellStart"/>
      <w:r w:rsidRPr="000A5EFA">
        <w:rPr>
          <w:lang w:val="en-US"/>
        </w:rPr>
        <w:t>Europadoc</w:t>
      </w:r>
      <w:proofErr w:type="spellEnd"/>
      <w:r w:rsidRPr="000A5EFA">
        <w:rPr>
          <w:lang w:val="en-US"/>
        </w:rPr>
        <w:t>, Sweden)</w:t>
      </w:r>
      <w:r w:rsidRPr="000A5EFA">
        <w:rPr>
          <w:lang w:val="en-US"/>
        </w:rPr>
        <w:br/>
      </w:r>
      <w:hyperlink r:id="rId35" w:history="1">
        <w:r w:rsidRPr="000A5EFA">
          <w:rPr>
            <w:rStyle w:val="Hypertextovodkaz"/>
            <w:lang w:val="en-US"/>
          </w:rPr>
          <w:t xml:space="preserve">Mateusz </w:t>
        </w:r>
        <w:proofErr w:type="spellStart"/>
        <w:r w:rsidRPr="000A5EFA">
          <w:rPr>
            <w:rStyle w:val="Hypertextovodkaz"/>
            <w:lang w:val="en-US"/>
          </w:rPr>
          <w:t>Grzesiński</w:t>
        </w:r>
        <w:proofErr w:type="spellEnd"/>
      </w:hyperlink>
      <w:r w:rsidRPr="000A5EFA">
        <w:rPr>
          <w:lang w:val="en-US"/>
        </w:rPr>
        <w:t> (head of documentaries &amp; licensed content – TVP, Poland)</w:t>
      </w:r>
      <w:r w:rsidRPr="000A5EFA">
        <w:rPr>
          <w:lang w:val="en-US"/>
        </w:rPr>
        <w:br/>
      </w:r>
      <w:hyperlink r:id="rId36" w:history="1">
        <w:r w:rsidRPr="000A5EFA">
          <w:rPr>
            <w:rStyle w:val="Hypertextovodkaz"/>
            <w:lang w:val="en-US"/>
          </w:rPr>
          <w:t>Marta Golba-Naumann</w:t>
        </w:r>
      </w:hyperlink>
      <w:r w:rsidRPr="000A5EFA">
        <w:rPr>
          <w:lang w:val="en-US"/>
        </w:rPr>
        <w:t> (producer, Poland)</w:t>
      </w:r>
      <w:r w:rsidRPr="000A5EFA">
        <w:rPr>
          <w:lang w:val="en-US"/>
        </w:rPr>
        <w:br/>
      </w:r>
      <w:hyperlink r:id="rId37" w:history="1">
        <w:r w:rsidRPr="000A5EFA">
          <w:rPr>
            <w:rStyle w:val="Hypertextovodkaz"/>
            <w:lang w:val="en-US"/>
          </w:rPr>
          <w:t>Joanna Ruta Baranowska</w:t>
        </w:r>
      </w:hyperlink>
      <w:r w:rsidRPr="000A5EFA">
        <w:rPr>
          <w:lang w:val="en-US"/>
        </w:rPr>
        <w:t> (festival representative, Poland)</w:t>
      </w:r>
      <w:r w:rsidRPr="000A5EFA">
        <w:rPr>
          <w:lang w:val="en-US"/>
        </w:rPr>
        <w:br/>
      </w:r>
      <w:hyperlink r:id="rId38" w:history="1">
        <w:r w:rsidRPr="000A5EFA">
          <w:rPr>
            <w:rStyle w:val="Hypertextovodkaz"/>
            <w:lang w:val="en-US"/>
          </w:rPr>
          <w:t xml:space="preserve">Ana </w:t>
        </w:r>
        <w:proofErr w:type="spellStart"/>
        <w:r w:rsidRPr="000A5EFA">
          <w:rPr>
            <w:rStyle w:val="Hypertextovodkaz"/>
            <w:lang w:val="en-US"/>
          </w:rPr>
          <w:t>Vijdea</w:t>
        </w:r>
        <w:proofErr w:type="spellEnd"/>
      </w:hyperlink>
      <w:r w:rsidRPr="000A5EFA">
        <w:rPr>
          <w:lang w:val="en-US"/>
        </w:rPr>
        <w:t> (producer, Romania)</w:t>
      </w:r>
      <w:r w:rsidRPr="000A5EFA">
        <w:rPr>
          <w:lang w:val="en-US"/>
        </w:rPr>
        <w:br/>
      </w:r>
      <w:hyperlink r:id="rId39" w:history="1">
        <w:r w:rsidRPr="000A5EFA">
          <w:rPr>
            <w:rStyle w:val="Hypertextovodkaz"/>
            <w:lang w:val="en-US"/>
          </w:rPr>
          <w:t xml:space="preserve">Eva </w:t>
        </w:r>
        <w:proofErr w:type="spellStart"/>
        <w:r w:rsidRPr="000A5EFA">
          <w:rPr>
            <w:rStyle w:val="Hypertextovodkaz"/>
            <w:lang w:val="en-US"/>
          </w:rPr>
          <w:t>Sinicaitė</w:t>
        </w:r>
        <w:proofErr w:type="spellEnd"/>
      </w:hyperlink>
      <w:r w:rsidRPr="000A5EFA">
        <w:rPr>
          <w:lang w:val="en-US"/>
        </w:rPr>
        <w:t> (festival representative, Lithuania)</w:t>
      </w:r>
      <w:r w:rsidRPr="000A5EFA">
        <w:rPr>
          <w:lang w:val="en-US"/>
        </w:rPr>
        <w:br/>
      </w:r>
      <w:hyperlink r:id="rId40" w:history="1">
        <w:r w:rsidRPr="000A5EFA">
          <w:rPr>
            <w:rStyle w:val="Hypertextovodkaz"/>
            <w:lang w:val="en-US"/>
          </w:rPr>
          <w:t>Opal Bennet</w:t>
        </w:r>
      </w:hyperlink>
      <w:r w:rsidRPr="000A5EFA">
        <w:rPr>
          <w:lang w:val="en-US"/>
        </w:rPr>
        <w:t> (producer, USA)</w:t>
      </w:r>
    </w:p>
    <w:p w14:paraId="1B8B5050" w14:textId="77777777" w:rsidR="000A5EFA" w:rsidRPr="000A5EFA" w:rsidRDefault="000A5EFA" w:rsidP="000A5EFA">
      <w:pPr>
        <w:rPr>
          <w:lang w:val="en-US"/>
        </w:rPr>
      </w:pPr>
    </w:p>
    <w:p w14:paraId="1364D2C1" w14:textId="77777777" w:rsidR="000A5EFA" w:rsidRDefault="000A5EFA" w:rsidP="000A5EFA">
      <w:pPr>
        <w:jc w:val="both"/>
        <w:rPr>
          <w:lang w:val="en-US"/>
        </w:rPr>
      </w:pPr>
      <w:r w:rsidRPr="000A5EFA">
        <w:rPr>
          <w:lang w:val="en-US"/>
        </w:rPr>
        <w:t>The selected projects can receive the </w:t>
      </w:r>
      <w:r w:rsidRPr="000A5EFA">
        <w:rPr>
          <w:b/>
          <w:bCs/>
          <w:lang w:val="en-US"/>
        </w:rPr>
        <w:t>Silver Eye Award</w:t>
      </w:r>
      <w:r w:rsidRPr="000A5EFA">
        <w:rPr>
          <w:lang w:val="en-US"/>
        </w:rPr>
        <w:t>. This award for short documentary project is intended to support directors with innovative approaches, authors of films that create social impact, filmmakers who dare to open discussions on serious topics, and creators offering unique points of view.  The winner receives a trophy award and a year-long festival distribution service at </w:t>
      </w:r>
      <w:r w:rsidRPr="000A5EFA">
        <w:rPr>
          <w:b/>
          <w:bCs/>
          <w:lang w:val="en-US"/>
        </w:rPr>
        <w:t>East Silver Caravan</w:t>
      </w:r>
      <w:r w:rsidRPr="000A5EFA">
        <w:rPr>
          <w:lang w:val="en-US"/>
        </w:rPr>
        <w:t>.</w:t>
      </w:r>
    </w:p>
    <w:p w14:paraId="018A2F71" w14:textId="77777777" w:rsidR="000A5EFA" w:rsidRDefault="000A5EFA" w:rsidP="000A5EFA">
      <w:pPr>
        <w:jc w:val="both"/>
        <w:rPr>
          <w:lang w:val="en-US"/>
        </w:rPr>
      </w:pPr>
    </w:p>
    <w:p w14:paraId="355AC1DC" w14:textId="1DF600D2" w:rsidR="000A5EFA" w:rsidRDefault="000A5EFA" w:rsidP="000A5EFA">
      <w:pPr>
        <w:jc w:val="both"/>
        <w:rPr>
          <w:lang w:val="en-US"/>
        </w:rPr>
      </w:pPr>
      <w:r w:rsidRPr="000A5EFA">
        <w:rPr>
          <w:lang w:val="en-US"/>
        </w:rPr>
        <w:t>MDAG Industry Award Ceremony will take place on May 11 at 21:00 at </w:t>
      </w:r>
      <w:hyperlink r:id="rId41" w:history="1">
        <w:r w:rsidRPr="000A5EFA">
          <w:rPr>
            <w:rStyle w:val="Hypertextovodkaz"/>
            <w:lang w:val="en-US"/>
          </w:rPr>
          <w:t xml:space="preserve">Kino </w:t>
        </w:r>
        <w:proofErr w:type="spellStart"/>
        <w:r w:rsidRPr="000A5EFA">
          <w:rPr>
            <w:rStyle w:val="Hypertextovodkaz"/>
            <w:lang w:val="en-US"/>
          </w:rPr>
          <w:t>Kultura</w:t>
        </w:r>
        <w:proofErr w:type="spellEnd"/>
      </w:hyperlink>
      <w:r w:rsidRPr="000A5EFA">
        <w:rPr>
          <w:lang w:val="en-US"/>
        </w:rPr>
        <w:t>.</w:t>
      </w:r>
    </w:p>
    <w:p w14:paraId="2456E269" w14:textId="77777777" w:rsidR="000A5EFA" w:rsidRPr="000A5EFA" w:rsidRDefault="000A5EFA" w:rsidP="000A5EFA">
      <w:pPr>
        <w:jc w:val="both"/>
        <w:rPr>
          <w:lang w:val="en-US"/>
        </w:rPr>
      </w:pPr>
    </w:p>
    <w:p w14:paraId="03DB7D27" w14:textId="77777777" w:rsidR="00F24DCD" w:rsidRPr="000A5EFA" w:rsidRDefault="00F24DCD" w:rsidP="00F24DCD">
      <w:pPr>
        <w:jc w:val="both"/>
        <w:rPr>
          <w:b/>
          <w:bCs/>
          <w:lang w:val="en-US"/>
        </w:rPr>
      </w:pPr>
      <w:r w:rsidRPr="000A5EFA">
        <w:rPr>
          <w:b/>
          <w:bCs/>
          <w:lang w:val="en-US"/>
        </w:rPr>
        <w:t>About the Institute of Documentary Film</w:t>
      </w:r>
    </w:p>
    <w:p w14:paraId="5723EC6D" w14:textId="56431D91" w:rsidR="00F24DCD" w:rsidRPr="000A5EFA" w:rsidRDefault="00F24DCD" w:rsidP="00F24DCD">
      <w:pPr>
        <w:jc w:val="both"/>
        <w:rPr>
          <w:lang w:val="en-US"/>
        </w:rPr>
      </w:pPr>
      <w:r w:rsidRPr="000A5EFA">
        <w:rPr>
          <w:lang w:val="en-US"/>
        </w:rPr>
        <w:lastRenderedPageBreak/>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0A5EFA">
        <w:rPr>
          <w:lang w:val="en-US"/>
        </w:rPr>
        <w:t>F</w:t>
      </w:r>
      <w:r w:rsidRPr="000A5EFA">
        <w:rPr>
          <w:lang w:val="en-US"/>
        </w:rPr>
        <w:t xml:space="preserve">ilms supported by IDF activities regularly win awards at leading film festivals. For the public, the IDF </w:t>
      </w:r>
      <w:proofErr w:type="spellStart"/>
      <w:r w:rsidRPr="000A5EFA">
        <w:rPr>
          <w:lang w:val="en-US"/>
        </w:rPr>
        <w:t>organises</w:t>
      </w:r>
      <w:proofErr w:type="spellEnd"/>
      <w:r w:rsidRPr="000A5EFA">
        <w:rPr>
          <w:lang w:val="en-US"/>
        </w:rPr>
        <w:t xml:space="preserve"> lectures and screenings of the most interesting documentaries not only in cinemas but also in various alternative spaces.</w:t>
      </w:r>
    </w:p>
    <w:p w14:paraId="7D858073" w14:textId="77777777" w:rsidR="00FD2DBC" w:rsidRPr="000A5EFA" w:rsidRDefault="00FD2DBC" w:rsidP="008B628B">
      <w:pPr>
        <w:jc w:val="both"/>
        <w:rPr>
          <w:lang w:val="en-US"/>
        </w:rPr>
      </w:pPr>
    </w:p>
    <w:p w14:paraId="40C8130C" w14:textId="26EB3E16" w:rsidR="007273C0" w:rsidRPr="000A5EFA" w:rsidRDefault="007273C0" w:rsidP="008B628B">
      <w:pPr>
        <w:jc w:val="both"/>
        <w:rPr>
          <w:rFonts w:ascii="Copy Light" w:hAnsi="Copy Light" w:cs="Arial"/>
          <w:color w:val="0000FF"/>
          <w:u w:val="single"/>
          <w:shd w:val="clear" w:color="auto" w:fill="FFFFFF"/>
          <w:lang w:val="en-US"/>
        </w:rPr>
      </w:pPr>
      <w:hyperlink r:id="rId42" w:history="1">
        <w:r w:rsidRPr="000A5EFA">
          <w:rPr>
            <w:rStyle w:val="Hypertextovodkaz"/>
            <w:rFonts w:ascii="Copy Light" w:hAnsi="Copy Light" w:cs="Arial"/>
            <w:shd w:val="clear" w:color="auto" w:fill="FFFFFF"/>
            <w:lang w:val="en-US"/>
          </w:rPr>
          <w:t>dokweb.net</w:t>
        </w:r>
      </w:hyperlink>
    </w:p>
    <w:p w14:paraId="568F96DD" w14:textId="5920E37C" w:rsidR="007273C0" w:rsidRPr="000A5EFA" w:rsidRDefault="007273C0" w:rsidP="008B628B">
      <w:pPr>
        <w:rPr>
          <w:rFonts w:ascii="Copy Light" w:hAnsi="Copy Light"/>
          <w:shd w:val="clear" w:color="auto" w:fill="FFFFFF"/>
          <w:lang w:val="en-US"/>
        </w:rPr>
      </w:pPr>
    </w:p>
    <w:p w14:paraId="73024E7E" w14:textId="6576CC9D" w:rsidR="006952BA" w:rsidRPr="000A5EFA" w:rsidRDefault="00F24DCD" w:rsidP="008B628B">
      <w:pPr>
        <w:rPr>
          <w:rFonts w:ascii="Copy Light" w:hAnsi="Copy Light"/>
          <w:b/>
          <w:bCs/>
          <w:shd w:val="clear" w:color="auto" w:fill="FFFFFF"/>
          <w:lang w:val="en-US"/>
        </w:rPr>
      </w:pPr>
      <w:r w:rsidRPr="000A5EFA">
        <w:rPr>
          <w:rFonts w:ascii="Copy Light" w:hAnsi="Copy Light"/>
          <w:b/>
          <w:bCs/>
          <w:shd w:val="clear" w:color="auto" w:fill="FFFFFF"/>
          <w:lang w:val="en-US"/>
        </w:rPr>
        <w:t>Media contact</w:t>
      </w:r>
      <w:r w:rsidR="007273C0" w:rsidRPr="000A5EFA">
        <w:rPr>
          <w:rFonts w:ascii="Copy Light" w:hAnsi="Copy Light"/>
          <w:b/>
          <w:bCs/>
          <w:shd w:val="clear" w:color="auto" w:fill="FFFFFF"/>
          <w:lang w:val="en-US"/>
        </w:rPr>
        <w:t>:</w:t>
      </w:r>
    </w:p>
    <w:p w14:paraId="37915880" w14:textId="67D21A4A" w:rsidR="008B628B" w:rsidRPr="000A5EFA" w:rsidRDefault="007273C0" w:rsidP="006952BA">
      <w:pPr>
        <w:rPr>
          <w:rFonts w:ascii="Copy Light" w:hAnsi="Copy Light" w:cs="Arial"/>
          <w:shd w:val="clear" w:color="auto" w:fill="FFFFFF"/>
          <w:lang w:val="en-US"/>
        </w:rPr>
      </w:pPr>
      <w:r w:rsidRPr="000A5EFA">
        <w:rPr>
          <w:rFonts w:ascii="Copy Light" w:hAnsi="Copy Light" w:cs="Arial"/>
          <w:shd w:val="clear" w:color="auto" w:fill="FFFFFF"/>
          <w:lang w:val="en-US"/>
        </w:rPr>
        <w:t>Anna Jurková | PR IDF | tel.: +420</w:t>
      </w:r>
      <w:r w:rsidRPr="000A5EFA">
        <w:rPr>
          <w:rFonts w:ascii="Cambria" w:hAnsi="Cambria" w:cs="Cambria"/>
          <w:shd w:val="clear" w:color="auto" w:fill="FFFFFF"/>
          <w:lang w:val="en-US"/>
        </w:rPr>
        <w:t> </w:t>
      </w:r>
      <w:r w:rsidRPr="000A5EFA">
        <w:rPr>
          <w:rFonts w:ascii="Copy Light" w:hAnsi="Copy Light" w:cs="Arial"/>
          <w:shd w:val="clear" w:color="auto" w:fill="FFFFFF"/>
          <w:lang w:val="en-US"/>
        </w:rPr>
        <w:t>605</w:t>
      </w:r>
      <w:r w:rsidRPr="000A5EFA">
        <w:rPr>
          <w:rFonts w:ascii="Cambria" w:hAnsi="Cambria" w:cs="Cambria"/>
          <w:shd w:val="clear" w:color="auto" w:fill="FFFFFF"/>
          <w:lang w:val="en-US"/>
        </w:rPr>
        <w:t> </w:t>
      </w:r>
      <w:r w:rsidRPr="000A5EFA">
        <w:rPr>
          <w:rFonts w:ascii="Copy Light" w:hAnsi="Copy Light" w:cs="Arial"/>
          <w:shd w:val="clear" w:color="auto" w:fill="FFFFFF"/>
          <w:lang w:val="en-US"/>
        </w:rPr>
        <w:t>136 254 | e-mail: jurkova@dokweb.net</w:t>
      </w:r>
    </w:p>
    <w:sectPr w:rsidR="008B628B" w:rsidRPr="000A5EFA">
      <w:footerReference w:type="default" r:id="rId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CFC96" w14:textId="77777777" w:rsidR="003649F6" w:rsidRDefault="003649F6" w:rsidP="007273C0">
      <w:r>
        <w:separator/>
      </w:r>
    </w:p>
  </w:endnote>
  <w:endnote w:type="continuationSeparator" w:id="0">
    <w:p w14:paraId="13593929" w14:textId="77777777" w:rsidR="003649F6" w:rsidRDefault="003649F6"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py Thin">
    <w:panose1 w:val="02010603030202020004"/>
    <w:charset w:val="00"/>
    <w:family w:val="auto"/>
    <w:notTrueType/>
    <w:pitch w:val="variable"/>
    <w:sig w:usb0="00000007" w:usb1="00000000" w:usb2="00000000" w:usb3="00000000" w:csb0="00000083" w:csb1="00000000"/>
  </w:font>
  <w:font w:name="Arial">
    <w:panose1 w:val="020B0604020202020204"/>
    <w:charset w:val="00"/>
    <w:family w:val="swiss"/>
    <w:pitch w:val="variable"/>
    <w:sig w:usb0="E0002AFF" w:usb1="C0007843" w:usb2="00000009" w:usb3="00000000" w:csb0="000001FF" w:csb1="00000000"/>
  </w:font>
  <w:font w:name="Copy Light">
    <w:panose1 w:val="02000000000000000000"/>
    <w:charset w:val="00"/>
    <w:family w:val="auto"/>
    <w:notTrueType/>
    <w:pitch w:val="variable"/>
    <w:sig w:usb0="00000007" w:usb1="00000000" w:usb2="00000000" w:usb3="00000000" w:csb0="0000008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B4648" w14:textId="77777777" w:rsidR="003649F6" w:rsidRDefault="003649F6" w:rsidP="007273C0">
      <w:r>
        <w:separator/>
      </w:r>
    </w:p>
  </w:footnote>
  <w:footnote w:type="continuationSeparator" w:id="0">
    <w:p w14:paraId="1B27EBBE" w14:textId="77777777" w:rsidR="003649F6" w:rsidRDefault="003649F6" w:rsidP="00727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A5EFA"/>
    <w:rsid w:val="000B7053"/>
    <w:rsid w:val="000C02C4"/>
    <w:rsid w:val="000C4ACF"/>
    <w:rsid w:val="000C52F9"/>
    <w:rsid w:val="000D134B"/>
    <w:rsid w:val="000D627B"/>
    <w:rsid w:val="00122E7F"/>
    <w:rsid w:val="001B30A9"/>
    <w:rsid w:val="00232EA0"/>
    <w:rsid w:val="00255E1C"/>
    <w:rsid w:val="00263AD8"/>
    <w:rsid w:val="0026526E"/>
    <w:rsid w:val="00286BD0"/>
    <w:rsid w:val="00296FEA"/>
    <w:rsid w:val="00306DEF"/>
    <w:rsid w:val="0036020F"/>
    <w:rsid w:val="003619F6"/>
    <w:rsid w:val="003649F6"/>
    <w:rsid w:val="00381D29"/>
    <w:rsid w:val="0039117F"/>
    <w:rsid w:val="003935E5"/>
    <w:rsid w:val="003A46E4"/>
    <w:rsid w:val="003A62C6"/>
    <w:rsid w:val="00413CDB"/>
    <w:rsid w:val="00434888"/>
    <w:rsid w:val="00481D8D"/>
    <w:rsid w:val="00504F6B"/>
    <w:rsid w:val="005505AB"/>
    <w:rsid w:val="00551328"/>
    <w:rsid w:val="00573FD1"/>
    <w:rsid w:val="005C0EA1"/>
    <w:rsid w:val="005E0EC9"/>
    <w:rsid w:val="005F4FB6"/>
    <w:rsid w:val="006044EF"/>
    <w:rsid w:val="00645596"/>
    <w:rsid w:val="006952BA"/>
    <w:rsid w:val="006C6726"/>
    <w:rsid w:val="006F0125"/>
    <w:rsid w:val="007273C0"/>
    <w:rsid w:val="0077596D"/>
    <w:rsid w:val="008100D3"/>
    <w:rsid w:val="008A1114"/>
    <w:rsid w:val="008A529A"/>
    <w:rsid w:val="008B628B"/>
    <w:rsid w:val="00927EF3"/>
    <w:rsid w:val="009872F3"/>
    <w:rsid w:val="00995F7F"/>
    <w:rsid w:val="009B24E5"/>
    <w:rsid w:val="009F5E46"/>
    <w:rsid w:val="00A5671D"/>
    <w:rsid w:val="00AB74B7"/>
    <w:rsid w:val="00AF1F62"/>
    <w:rsid w:val="00BE4ABB"/>
    <w:rsid w:val="00C2623C"/>
    <w:rsid w:val="00CB442F"/>
    <w:rsid w:val="00CD78F2"/>
    <w:rsid w:val="00D943E4"/>
    <w:rsid w:val="00E16048"/>
    <w:rsid w:val="00E46E3E"/>
    <w:rsid w:val="00EC6C2B"/>
    <w:rsid w:val="00F01D81"/>
    <w:rsid w:val="00F24DCD"/>
    <w:rsid w:val="00F7666F"/>
    <w:rsid w:val="00FB47EB"/>
    <w:rsid w:val="00FD27A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7669">
      <w:bodyDiv w:val="1"/>
      <w:marLeft w:val="0"/>
      <w:marRight w:val="0"/>
      <w:marTop w:val="0"/>
      <w:marBottom w:val="0"/>
      <w:divBdr>
        <w:top w:val="none" w:sz="0" w:space="0" w:color="auto"/>
        <w:left w:val="none" w:sz="0" w:space="0" w:color="auto"/>
        <w:bottom w:val="none" w:sz="0" w:space="0" w:color="auto"/>
        <w:right w:val="none" w:sz="0" w:space="0" w:color="auto"/>
      </w:divBdr>
    </w:div>
    <w:div w:id="144396283">
      <w:bodyDiv w:val="1"/>
      <w:marLeft w:val="0"/>
      <w:marRight w:val="0"/>
      <w:marTop w:val="0"/>
      <w:marBottom w:val="0"/>
      <w:divBdr>
        <w:top w:val="none" w:sz="0" w:space="0" w:color="auto"/>
        <w:left w:val="none" w:sz="0" w:space="0" w:color="auto"/>
        <w:bottom w:val="none" w:sz="0" w:space="0" w:color="auto"/>
        <w:right w:val="none" w:sz="0" w:space="0" w:color="auto"/>
      </w:divBdr>
    </w:div>
    <w:div w:id="216819871">
      <w:bodyDiv w:val="1"/>
      <w:marLeft w:val="0"/>
      <w:marRight w:val="0"/>
      <w:marTop w:val="0"/>
      <w:marBottom w:val="0"/>
      <w:divBdr>
        <w:top w:val="none" w:sz="0" w:space="0" w:color="auto"/>
        <w:left w:val="none" w:sz="0" w:space="0" w:color="auto"/>
        <w:bottom w:val="none" w:sz="0" w:space="0" w:color="auto"/>
        <w:right w:val="none" w:sz="0" w:space="0" w:color="auto"/>
      </w:divBdr>
    </w:div>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548229875">
      <w:bodyDiv w:val="1"/>
      <w:marLeft w:val="0"/>
      <w:marRight w:val="0"/>
      <w:marTop w:val="0"/>
      <w:marBottom w:val="0"/>
      <w:divBdr>
        <w:top w:val="none" w:sz="0" w:space="0" w:color="auto"/>
        <w:left w:val="none" w:sz="0" w:space="0" w:color="auto"/>
        <w:bottom w:val="none" w:sz="0" w:space="0" w:color="auto"/>
        <w:right w:val="none" w:sz="0" w:space="0" w:color="auto"/>
      </w:divBdr>
    </w:div>
    <w:div w:id="792478804">
      <w:bodyDiv w:val="1"/>
      <w:marLeft w:val="0"/>
      <w:marRight w:val="0"/>
      <w:marTop w:val="0"/>
      <w:marBottom w:val="0"/>
      <w:divBdr>
        <w:top w:val="none" w:sz="0" w:space="0" w:color="auto"/>
        <w:left w:val="none" w:sz="0" w:space="0" w:color="auto"/>
        <w:bottom w:val="none" w:sz="0" w:space="0" w:color="auto"/>
        <w:right w:val="none" w:sz="0" w:space="0" w:color="auto"/>
      </w:divBdr>
    </w:div>
    <w:div w:id="814300398">
      <w:bodyDiv w:val="1"/>
      <w:marLeft w:val="0"/>
      <w:marRight w:val="0"/>
      <w:marTop w:val="0"/>
      <w:marBottom w:val="0"/>
      <w:divBdr>
        <w:top w:val="none" w:sz="0" w:space="0" w:color="auto"/>
        <w:left w:val="none" w:sz="0" w:space="0" w:color="auto"/>
        <w:bottom w:val="none" w:sz="0" w:space="0" w:color="auto"/>
        <w:right w:val="none" w:sz="0" w:space="0" w:color="auto"/>
      </w:divBdr>
    </w:div>
    <w:div w:id="819731870">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071003370">
      <w:bodyDiv w:val="1"/>
      <w:marLeft w:val="0"/>
      <w:marRight w:val="0"/>
      <w:marTop w:val="0"/>
      <w:marBottom w:val="0"/>
      <w:divBdr>
        <w:top w:val="none" w:sz="0" w:space="0" w:color="auto"/>
        <w:left w:val="none" w:sz="0" w:space="0" w:color="auto"/>
        <w:bottom w:val="none" w:sz="0" w:space="0" w:color="auto"/>
        <w:right w:val="none" w:sz="0" w:space="0" w:color="auto"/>
      </w:divBdr>
    </w:div>
    <w:div w:id="1245266335">
      <w:bodyDiv w:val="1"/>
      <w:marLeft w:val="0"/>
      <w:marRight w:val="0"/>
      <w:marTop w:val="0"/>
      <w:marBottom w:val="0"/>
      <w:divBdr>
        <w:top w:val="none" w:sz="0" w:space="0" w:color="auto"/>
        <w:left w:val="none" w:sz="0" w:space="0" w:color="auto"/>
        <w:bottom w:val="none" w:sz="0" w:space="0" w:color="auto"/>
        <w:right w:val="none" w:sz="0" w:space="0" w:color="auto"/>
      </w:divBdr>
    </w:div>
    <w:div w:id="1282347291">
      <w:bodyDiv w:val="1"/>
      <w:marLeft w:val="0"/>
      <w:marRight w:val="0"/>
      <w:marTop w:val="0"/>
      <w:marBottom w:val="0"/>
      <w:divBdr>
        <w:top w:val="none" w:sz="0" w:space="0" w:color="auto"/>
        <w:left w:val="none" w:sz="0" w:space="0" w:color="auto"/>
        <w:bottom w:val="none" w:sz="0" w:space="0" w:color="auto"/>
        <w:right w:val="none" w:sz="0" w:space="0" w:color="auto"/>
      </w:divBdr>
    </w:div>
    <w:div w:id="1711488819">
      <w:bodyDiv w:val="1"/>
      <w:marLeft w:val="0"/>
      <w:marRight w:val="0"/>
      <w:marTop w:val="0"/>
      <w:marBottom w:val="0"/>
      <w:divBdr>
        <w:top w:val="none" w:sz="0" w:space="0" w:color="auto"/>
        <w:left w:val="none" w:sz="0" w:space="0" w:color="auto"/>
        <w:bottom w:val="none" w:sz="0" w:space="0" w:color="auto"/>
        <w:right w:val="none" w:sz="0" w:space="0" w:color="auto"/>
      </w:divBdr>
    </w:div>
    <w:div w:id="1844776181">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kweb.net/database/persons/biography/5ee69502-0146-418d-8d8d-ebe96712bcfb/emilia-mazik" TargetMode="External"/><Relationship Id="rId18" Type="http://schemas.openxmlformats.org/officeDocument/2006/relationships/hyperlink" Target="https://dokweb.net/database/persons/biography/4e8c3fd0-9452-4c7a-b614-ae813a6f3b99/mathieu-janssen" TargetMode="External"/><Relationship Id="rId26" Type="http://schemas.openxmlformats.org/officeDocument/2006/relationships/hyperlink" Target="https://dokweb.net/database/persons/biography/b8844eaf-3fb0-41e8-a7e6-b5b27e0647f7/teresa-morales-de-alava" TargetMode="External"/><Relationship Id="rId39" Type="http://schemas.openxmlformats.org/officeDocument/2006/relationships/hyperlink" Target="https://dokweb.net/database/persons/biography/276cf685-6137-4e76-9808-4c94240a5da3/eva-sinicaite" TargetMode="External"/><Relationship Id="rId21" Type="http://schemas.openxmlformats.org/officeDocument/2006/relationships/hyperlink" Target="https://dokweb.net/database/persons/biography/828aa71f-45fb-4068-9866-d572bb63b9bc/marina-thome" TargetMode="External"/><Relationship Id="rId34" Type="http://schemas.openxmlformats.org/officeDocument/2006/relationships/hyperlink" Target="https://dokweb.net/database/persons/biography/b9fa05b0-f18a-4037-951d-ef889618d3bf/martijn-te-pas" TargetMode="External"/><Relationship Id="rId42" Type="http://schemas.openxmlformats.org/officeDocument/2006/relationships/hyperlink" Target="file:///Users/annajurkova/Downloads/dokweb.net" TargetMode="External"/><Relationship Id="rId7" Type="http://schemas.openxmlformats.org/officeDocument/2006/relationships/hyperlink" Target="https://dokweb.net/databaze/filmy/synopsis/23b0c73e-9b54-4852-a359-6d5828f170f9/amma-do-giraffes-cry" TargetMode="External"/><Relationship Id="rId2" Type="http://schemas.openxmlformats.org/officeDocument/2006/relationships/settings" Target="settings.xml"/><Relationship Id="rId16" Type="http://schemas.openxmlformats.org/officeDocument/2006/relationships/image" Target="media/image3.png"/><Relationship Id="rId29" Type="http://schemas.openxmlformats.org/officeDocument/2006/relationships/hyperlink" Target="https://dokweb.net/database/persons/biography/f134d175-0ee4-455c-b7f1-c5f8763714f9/andy-norton"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dokweb.net/databaze/filmy/synopsis/ea1f0bd3-4971-404d-9fc9-e1ac5ce2ef3e/recipes-for-life" TargetMode="External"/><Relationship Id="rId24" Type="http://schemas.openxmlformats.org/officeDocument/2006/relationships/hyperlink" Target="https://dokweb.net/database/persons/biography/6a31d1b0-5ebe-48da-a21f-8afbd615208f/jasper-hokken" TargetMode="External"/><Relationship Id="rId32" Type="http://schemas.openxmlformats.org/officeDocument/2006/relationships/hyperlink" Target="https://dokweb.net/database/persons/biography/6adb4350-3b88-4aa6-923d-c9a5663f4754/lea-maria-strandbaek-sorensen" TargetMode="External"/><Relationship Id="rId37" Type="http://schemas.openxmlformats.org/officeDocument/2006/relationships/hyperlink" Target="https://dokweb.net/database/persons/biography/8e8c8663-f934-48cc-a1cc-6e2627dae869/joanna-baranowska" TargetMode="External"/><Relationship Id="rId40" Type="http://schemas.openxmlformats.org/officeDocument/2006/relationships/hyperlink" Target="https://dokweb.net/database/persons/biography/3db978ba-d2e2-40d4-b940-0957e71754c7/opal-h-bennett" TargetMode="Externa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google.com/maps/place/National+Museum+of+Ethnography/@52.2381825,21.0095698,17z/data=!3m1!4b1!4m6!3m5!1s0x471ecc6017edcc3d:0xaaaeb5eee9d23535!8m2!3d52.2381792!4d21.0121447!16s%2Fm%2F0cnz6vr?entry=ttu" TargetMode="External"/><Relationship Id="rId23" Type="http://schemas.openxmlformats.org/officeDocument/2006/relationships/hyperlink" Target="https://dokweb.net/database/persons/biography/40b199b2-6daa-4291-b0cd-c10ffce2952f/victoria-leschenko" TargetMode="External"/><Relationship Id="rId28" Type="http://schemas.openxmlformats.org/officeDocument/2006/relationships/hyperlink" Target="https://dokweb.net/database/persons/biography/ca645a8b-f893-4b08-b2bf-00aa55412122/georg-gruber" TargetMode="External"/><Relationship Id="rId36" Type="http://schemas.openxmlformats.org/officeDocument/2006/relationships/hyperlink" Target="https://dokweb.net/database/persons/biography/0ec410cb-bd6c-4710-a2b7-d98899cab27b/marta-golba-naumann" TargetMode="External"/><Relationship Id="rId10" Type="http://schemas.openxmlformats.org/officeDocument/2006/relationships/hyperlink" Target="https://dokweb.net/databaze/filmy/synopsis/a612ba35-c684-4d7b-910b-80e61387c5df/kontrewers" TargetMode="External"/><Relationship Id="rId19" Type="http://schemas.openxmlformats.org/officeDocument/2006/relationships/hyperlink" Target="https://dokweb.net/database/persons/biography/b94811c4-41a9-4602-8732-9c80c42b68f8/young-woo-kim" TargetMode="External"/><Relationship Id="rId31" Type="http://schemas.openxmlformats.org/officeDocument/2006/relationships/hyperlink" Target="https://dokweb.net/database/persons/biography/1add80a3-e5d4-4743-b4ac-6a7952e855a9/anas-khelawy"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kweb.net/databaze/filmy/synopsis/2f4dfe7d-0847-4ab6-8f78-1f5a072f8dc0/inside" TargetMode="External"/><Relationship Id="rId14" Type="http://schemas.openxmlformats.org/officeDocument/2006/relationships/hyperlink" Target="https://dokweb.net/database/persons/biography/4e8c3fd0-9452-4c7a-b614-ae813a6f3b99/mathieu-janssen" TargetMode="External"/><Relationship Id="rId22" Type="http://schemas.openxmlformats.org/officeDocument/2006/relationships/hyperlink" Target="https://dokweb.net/database/persons/biography/bb9bcdf2-2fee-4ef1-9071-1f88eed64818/ania-trzebiatowska" TargetMode="External"/><Relationship Id="rId27" Type="http://schemas.openxmlformats.org/officeDocument/2006/relationships/hyperlink" Target="https://dokweb.net/database/persons/biography/610677bf-26d2-4073-b809-82acf14c2ab6/lucie-kon" TargetMode="External"/><Relationship Id="rId30" Type="http://schemas.openxmlformats.org/officeDocument/2006/relationships/hyperlink" Target="https://dokweb.net/database/persons/biography/bb314894-75ca-4b2a-b507-07a0cb598235/tim-horsburgh" TargetMode="External"/><Relationship Id="rId35" Type="http://schemas.openxmlformats.org/officeDocument/2006/relationships/hyperlink" Target="https://dokweb.net/database/persons/biography/965a32da-f2f5-4044-9f21-4c589652961c/mateusz-grzesinski" TargetMode="External"/><Relationship Id="rId43" Type="http://schemas.openxmlformats.org/officeDocument/2006/relationships/footer" Target="footer1.xml"/><Relationship Id="rId8" Type="http://schemas.openxmlformats.org/officeDocument/2006/relationships/hyperlink" Target="https://dokweb.net/databaze/filmy/synopsis/5ea3372e-5719-4e0d-810b-964f39cab9bb/eyelashes-and-sand-crystals" TargetMode="External"/><Relationship Id="rId3"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dokweb.net/database/persons/biography/5ee69502-0146-418d-8d8d-ebe96712bcfb/emilia-mazik" TargetMode="External"/><Relationship Id="rId25" Type="http://schemas.openxmlformats.org/officeDocument/2006/relationships/hyperlink" Target="https://dokweb.net/database/persons/biography/8f069436-4fa1-4b2d-a1ad-3271bcf393ee/yulia-kovalenko" TargetMode="External"/><Relationship Id="rId33" Type="http://schemas.openxmlformats.org/officeDocument/2006/relationships/hyperlink" Target="https://dokweb.net/database/persons/biography/5cccbdec-10ce-4dfd-936a-336a2f60df05/jan-rofekamp" TargetMode="External"/><Relationship Id="rId38" Type="http://schemas.openxmlformats.org/officeDocument/2006/relationships/hyperlink" Target="https://dokweb.net/database/persons/biography/3e5f0d8b-507e-4e31-9ee8-59b109ce898b/ana-maria-vijdea" TargetMode="External"/><Relationship Id="rId20" Type="http://schemas.openxmlformats.org/officeDocument/2006/relationships/hyperlink" Target="https://dokweb.net/database/persons/biography/b273cead-4c4c-4613-b7a4-6396a3f7008a/yorgos-krassakopoulos" TargetMode="External"/><Relationship Id="rId41" Type="http://schemas.openxmlformats.org/officeDocument/2006/relationships/hyperlink" Target="https://g.co/kgs/6Jekacj"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1739</Words>
  <Characters>10266</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3</cp:revision>
  <cp:lastPrinted>2025-02-15T11:22:00Z</cp:lastPrinted>
  <dcterms:created xsi:type="dcterms:W3CDTF">2025-05-02T09:19:00Z</dcterms:created>
  <dcterms:modified xsi:type="dcterms:W3CDTF">2025-05-02T09:27:00Z</dcterms:modified>
</cp:coreProperties>
</file>